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61" w:rsidRDefault="00896F61" w:rsidP="00F8185D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32"/>
          <w:szCs w:val="32"/>
        </w:rPr>
        <w:t>山东理工大学</w:t>
      </w:r>
      <w:bookmarkEnd w:id="0"/>
      <w:bookmarkEnd w:id="1"/>
      <w:r>
        <w:rPr>
          <w:rFonts w:ascii="宋体" w:hAnsi="宋体" w:hint="eastAsia"/>
          <w:b/>
          <w:sz w:val="32"/>
          <w:szCs w:val="32"/>
        </w:rPr>
        <w:t>线上教学督导评价表</w:t>
      </w:r>
      <w:r w:rsidR="000E5768">
        <w:rPr>
          <w:rFonts w:ascii="宋体" w:hAnsi="宋体" w:hint="eastAsia"/>
          <w:b/>
          <w:sz w:val="32"/>
          <w:szCs w:val="32"/>
        </w:rPr>
        <w:t>（</w:t>
      </w:r>
      <w:r w:rsidR="00FF65A0">
        <w:rPr>
          <w:rFonts w:ascii="宋体" w:hAnsi="宋体" w:hint="eastAsia"/>
          <w:b/>
          <w:sz w:val="32"/>
          <w:szCs w:val="32"/>
        </w:rPr>
        <w:t>试</w:t>
      </w:r>
      <w:r w:rsidR="000E5768">
        <w:rPr>
          <w:rFonts w:ascii="宋体" w:hAnsi="宋体" w:hint="eastAsia"/>
          <w:b/>
          <w:sz w:val="32"/>
          <w:szCs w:val="32"/>
        </w:rPr>
        <w:t>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702"/>
        <w:gridCol w:w="1985"/>
        <w:gridCol w:w="1134"/>
        <w:gridCol w:w="849"/>
        <w:gridCol w:w="993"/>
        <w:gridCol w:w="708"/>
        <w:gridCol w:w="761"/>
      </w:tblGrid>
      <w:tr w:rsidR="006C35BA" w:rsidRPr="00C13B7D" w:rsidTr="00D000EB">
        <w:trPr>
          <w:trHeight w:val="761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BA" w:rsidRPr="00F8185D" w:rsidRDefault="006C35BA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任课教师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BA" w:rsidRPr="00F8185D" w:rsidRDefault="006C35BA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BA" w:rsidRPr="00F8185D" w:rsidRDefault="006C35BA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所在单位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35BA" w:rsidRPr="00F8185D" w:rsidRDefault="006C35BA" w:rsidP="00ED33C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97601" w:rsidRPr="00C13B7D" w:rsidTr="00D000EB">
        <w:trPr>
          <w:trHeight w:val="842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F8185D" w:rsidRDefault="0090059F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课程名称</w:t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F8185D" w:rsidRDefault="0090059F" w:rsidP="00D75584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F8185D" w:rsidRDefault="006C35BA" w:rsidP="006C35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上课时间</w:t>
            </w:r>
          </w:p>
        </w:tc>
        <w:tc>
          <w:tcPr>
            <w:tcW w:w="95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F8185D" w:rsidRDefault="0090059F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C35BA" w:rsidRPr="00C13B7D" w:rsidTr="00D000EB">
        <w:trPr>
          <w:trHeight w:val="840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F8185D" w:rsidRDefault="00896F61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上课班级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C8" w:rsidRPr="00F8185D" w:rsidRDefault="00ED33C8" w:rsidP="00ED33C8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F8185D" w:rsidRDefault="00896F61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应到人数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F8185D" w:rsidRDefault="00896F61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F8185D" w:rsidRDefault="00896F61" w:rsidP="00F8185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在线学习人数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F8185D" w:rsidRDefault="00896F61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50581" w:rsidRPr="00C13B7D" w:rsidTr="00D000EB">
        <w:trPr>
          <w:trHeight w:val="697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81" w:rsidRPr="00F8185D" w:rsidRDefault="00B50581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使用</w:t>
            </w: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平台</w:t>
            </w:r>
          </w:p>
        </w:tc>
        <w:tc>
          <w:tcPr>
            <w:tcW w:w="4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81" w:rsidRPr="00F8185D" w:rsidRDefault="00B50581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96F61" w:rsidTr="006C35BA">
        <w:trPr>
          <w:trHeight w:val="794"/>
        </w:trPr>
        <w:tc>
          <w:tcPr>
            <w:tcW w:w="4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6C35BA" w:rsidRDefault="00896F61" w:rsidP="008A03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C35BA">
              <w:rPr>
                <w:rFonts w:asciiTheme="minorEastAsia" w:hAnsiTheme="minorEastAsia" w:hint="eastAsia"/>
                <w:b/>
                <w:sz w:val="24"/>
                <w:szCs w:val="24"/>
              </w:rPr>
              <w:t>主要考察点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6C35BA" w:rsidRDefault="000307E0" w:rsidP="008A03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C35BA">
              <w:rPr>
                <w:rFonts w:asciiTheme="minorEastAsia" w:hAnsiTheme="minorEastAsia" w:hint="eastAsia"/>
                <w:b/>
                <w:sz w:val="24"/>
                <w:szCs w:val="24"/>
              </w:rPr>
              <w:t>参考</w:t>
            </w:r>
            <w:r w:rsidR="00896F61" w:rsidRPr="006C35BA">
              <w:rPr>
                <w:rFonts w:asciiTheme="minorEastAsia" w:hAnsiTheme="minorEastAsia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6C35BA" w:rsidRDefault="00896F61" w:rsidP="008A03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C35BA">
              <w:rPr>
                <w:rFonts w:asciiTheme="minorEastAsia" w:hAnsiTheme="minorEastAsia" w:hint="eastAsia"/>
                <w:b/>
                <w:sz w:val="24"/>
                <w:szCs w:val="24"/>
              </w:rPr>
              <w:t>评分</w:t>
            </w:r>
          </w:p>
        </w:tc>
      </w:tr>
      <w:tr w:rsidR="00183CDC" w:rsidTr="006C35BA">
        <w:trPr>
          <w:trHeight w:val="998"/>
        </w:trPr>
        <w:tc>
          <w:tcPr>
            <w:tcW w:w="40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183CDC" w:rsidP="00561840">
            <w:pPr>
              <w:spacing w:line="3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1.教学平台上</w:t>
            </w:r>
            <w:r w:rsidR="00DF4816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的</w:t>
            </w: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课程</w:t>
            </w:r>
            <w:r w:rsidR="00F225EE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信息齐全、</w:t>
            </w: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教学资源丰富，满足学生学习需求。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806CE6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183CDC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3CDC" w:rsidTr="006C35BA">
        <w:trPr>
          <w:trHeight w:val="1268"/>
        </w:trPr>
        <w:tc>
          <w:tcPr>
            <w:tcW w:w="404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183CDC" w:rsidP="00561840">
            <w:pPr>
              <w:spacing w:line="3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2.教学内容</w:t>
            </w:r>
            <w:r w:rsidR="0013388D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充实</w:t>
            </w: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，知识点清楚，重点难点突出，讲解明白</w:t>
            </w:r>
            <w:r w:rsidR="00F34726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；</w:t>
            </w:r>
            <w:r w:rsidR="001C2304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教学平台</w:t>
            </w:r>
            <w:r w:rsidR="00AF52EB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运行和</w:t>
            </w:r>
            <w:r w:rsidR="001C2304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使用良好，</w:t>
            </w:r>
            <w:r w:rsidR="007A1FEC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课件制作、授课语速、</w:t>
            </w:r>
            <w:r w:rsidR="00F34726" w:rsidRPr="00F8185D">
              <w:rPr>
                <w:rFonts w:asciiTheme="minorEastAsia" w:hAnsiTheme="minorEastAsia" w:cs="Times New Roman"/>
                <w:sz w:val="24"/>
                <w:szCs w:val="24"/>
              </w:rPr>
              <w:t>屏幕切换节奏符合</w:t>
            </w:r>
            <w:r w:rsidR="00F34726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在线学习特征。</w:t>
            </w:r>
          </w:p>
        </w:tc>
        <w:tc>
          <w:tcPr>
            <w:tcW w:w="46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806CE6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30</w:t>
            </w:r>
          </w:p>
        </w:tc>
        <w:tc>
          <w:tcPr>
            <w:tcW w:w="4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183CDC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3CDC" w:rsidTr="006C35BA">
        <w:trPr>
          <w:trHeight w:val="1130"/>
        </w:trPr>
        <w:tc>
          <w:tcPr>
            <w:tcW w:w="404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183CDC" w:rsidP="00561840">
            <w:pPr>
              <w:pStyle w:val="a5"/>
              <w:kinsoku w:val="0"/>
              <w:overflowPunct w:val="0"/>
              <w:spacing w:before="0" w:beforeAutospacing="0" w:after="0" w:afterAutospacing="0" w:line="340" w:lineRule="atLeast"/>
              <w:textAlignment w:val="baseline"/>
              <w:rPr>
                <w:rFonts w:asciiTheme="minorEastAsia" w:eastAsiaTheme="minorEastAsia" w:hAnsiTheme="minorEastAsia"/>
              </w:rPr>
            </w:pPr>
            <w:r w:rsidRPr="00F8185D">
              <w:rPr>
                <w:rFonts w:asciiTheme="minorEastAsia" w:eastAsiaTheme="minorEastAsia" w:hAnsiTheme="minorEastAsia" w:cs="Times New Roman"/>
              </w:rPr>
              <w:t>3.精心设计教学活动，</w:t>
            </w:r>
            <w:r w:rsidR="00561840" w:rsidRPr="00F8185D">
              <w:rPr>
                <w:rFonts w:asciiTheme="minorEastAsia" w:eastAsiaTheme="minorEastAsia" w:hAnsiTheme="minorEastAsia" w:cs="Times New Roman"/>
              </w:rPr>
              <w:t>积极使用案例</w:t>
            </w:r>
            <w:r w:rsidR="00561840" w:rsidRPr="00F8185D">
              <w:rPr>
                <w:rFonts w:asciiTheme="minorEastAsia" w:eastAsiaTheme="minorEastAsia" w:hAnsiTheme="minorEastAsia" w:cs="Times New Roman" w:hint="eastAsia"/>
              </w:rPr>
              <w:t>式</w:t>
            </w:r>
            <w:r w:rsidR="00C64B1B" w:rsidRPr="00F8185D">
              <w:rPr>
                <w:rFonts w:asciiTheme="minorEastAsia" w:eastAsiaTheme="minorEastAsia" w:hAnsiTheme="minorEastAsia" w:cs="Times New Roman"/>
              </w:rPr>
              <w:t>、</w:t>
            </w:r>
            <w:r w:rsidR="00561840" w:rsidRPr="00F8185D">
              <w:rPr>
                <w:rFonts w:asciiTheme="minorEastAsia" w:eastAsiaTheme="minorEastAsia" w:hAnsiTheme="minorEastAsia" w:cs="Times New Roman" w:hint="eastAsia"/>
              </w:rPr>
              <w:t>问题式</w:t>
            </w:r>
            <w:r w:rsidR="00C64B1B" w:rsidRPr="00F8185D">
              <w:rPr>
                <w:rFonts w:asciiTheme="minorEastAsia" w:eastAsiaTheme="minorEastAsia" w:hAnsiTheme="minorEastAsia" w:cs="Times New Roman"/>
              </w:rPr>
              <w:t>等</w:t>
            </w:r>
            <w:r w:rsidR="00561840" w:rsidRPr="00F8185D">
              <w:rPr>
                <w:rFonts w:asciiTheme="minorEastAsia" w:eastAsiaTheme="minorEastAsia" w:hAnsiTheme="minorEastAsia" w:cs="Times New Roman"/>
              </w:rPr>
              <w:t>教学</w:t>
            </w:r>
            <w:r w:rsidRPr="00F8185D">
              <w:rPr>
                <w:rFonts w:asciiTheme="minorEastAsia" w:eastAsiaTheme="minorEastAsia" w:hAnsiTheme="minorEastAsia" w:cs="Times New Roman"/>
              </w:rPr>
              <w:t>法，</w:t>
            </w:r>
            <w:r w:rsidR="00C64B1B" w:rsidRPr="00F8185D">
              <w:rPr>
                <w:rFonts w:asciiTheme="minorEastAsia" w:eastAsiaTheme="minorEastAsia" w:hAnsiTheme="minorEastAsia" w:cs="Times New Roman"/>
              </w:rPr>
              <w:t>师生互动</w:t>
            </w:r>
            <w:r w:rsidR="00393931" w:rsidRPr="00F8185D">
              <w:rPr>
                <w:rFonts w:asciiTheme="minorEastAsia" w:eastAsiaTheme="minorEastAsia" w:hAnsiTheme="minorEastAsia" w:cs="Times New Roman" w:hint="eastAsia"/>
              </w:rPr>
              <w:t>充分</w:t>
            </w:r>
            <w:r w:rsidR="00C64B1B" w:rsidRPr="00F8185D">
              <w:rPr>
                <w:rFonts w:asciiTheme="minorEastAsia" w:eastAsiaTheme="minorEastAsia" w:hAnsiTheme="minorEastAsia" w:cs="Times New Roman"/>
              </w:rPr>
              <w:t>，</w:t>
            </w:r>
            <w:r w:rsidR="001C2304" w:rsidRPr="00F8185D">
              <w:rPr>
                <w:rFonts w:asciiTheme="minorEastAsia" w:eastAsiaTheme="minorEastAsia" w:hAnsiTheme="minorEastAsia" w:cs="Times New Roman" w:hint="eastAsia"/>
              </w:rPr>
              <w:t>学生学习</w:t>
            </w:r>
            <w:r w:rsidR="00C64B1B" w:rsidRPr="00F8185D">
              <w:rPr>
                <w:rFonts w:asciiTheme="minorEastAsia" w:eastAsiaTheme="minorEastAsia" w:hAnsiTheme="minorEastAsia" w:cs="Times New Roman"/>
              </w:rPr>
              <w:t>效果好</w:t>
            </w:r>
            <w:r w:rsidRPr="00F8185D">
              <w:rPr>
                <w:rFonts w:asciiTheme="minorEastAsia" w:eastAsiaTheme="minorEastAsia" w:hAnsiTheme="minorEastAsia" w:cs="Times New Roman"/>
              </w:rPr>
              <w:t>。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806CE6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30</w:t>
            </w:r>
          </w:p>
        </w:tc>
        <w:tc>
          <w:tcPr>
            <w:tcW w:w="4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183CDC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3CDC" w:rsidTr="006C35BA">
        <w:trPr>
          <w:trHeight w:val="976"/>
        </w:trPr>
        <w:tc>
          <w:tcPr>
            <w:tcW w:w="404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183CDC" w:rsidP="00561840">
            <w:pPr>
              <w:spacing w:line="3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4.</w:t>
            </w:r>
            <w:r w:rsidR="0083504B" w:rsidRPr="00F8185D">
              <w:rPr>
                <w:rFonts w:asciiTheme="minorEastAsia" w:hAnsiTheme="minorEastAsia" w:cs="Times New Roman"/>
                <w:sz w:val="24"/>
                <w:szCs w:val="24"/>
              </w:rPr>
              <w:t>加强线上学习管理，</w:t>
            </w:r>
            <w:r w:rsidR="00C64B1B" w:rsidRPr="00F8185D">
              <w:rPr>
                <w:rFonts w:asciiTheme="minorEastAsia" w:hAnsiTheme="minorEastAsia" w:cs="Times New Roman"/>
                <w:sz w:val="24"/>
                <w:szCs w:val="24"/>
              </w:rPr>
              <w:t>考勤方式</w:t>
            </w:r>
            <w:r w:rsidR="0083504B" w:rsidRPr="00F8185D">
              <w:rPr>
                <w:rFonts w:asciiTheme="minorEastAsia" w:hAnsiTheme="minorEastAsia" w:cs="Times New Roman"/>
                <w:sz w:val="24"/>
                <w:szCs w:val="24"/>
              </w:rPr>
              <w:t>灵活</w:t>
            </w:r>
            <w:r w:rsidR="00C64B1B" w:rsidRPr="00F8185D">
              <w:rPr>
                <w:rFonts w:asciiTheme="minorEastAsia" w:hAnsiTheme="minorEastAsia" w:cs="Times New Roman"/>
                <w:sz w:val="24"/>
                <w:szCs w:val="24"/>
              </w:rPr>
              <w:t>，</w:t>
            </w:r>
            <w:r w:rsidR="00C53BB6" w:rsidRPr="00F8185D">
              <w:rPr>
                <w:rFonts w:asciiTheme="minorEastAsia" w:hAnsiTheme="minorEastAsia" w:cs="Times New Roman"/>
                <w:sz w:val="24"/>
                <w:szCs w:val="24"/>
              </w:rPr>
              <w:t>学生</w:t>
            </w:r>
            <w:r w:rsidR="00C64B1B" w:rsidRPr="00F8185D">
              <w:rPr>
                <w:rFonts w:asciiTheme="minorEastAsia" w:hAnsiTheme="minorEastAsia" w:cs="Times New Roman"/>
                <w:sz w:val="24"/>
                <w:szCs w:val="24"/>
              </w:rPr>
              <w:t>出勤率</w:t>
            </w:r>
            <w:r w:rsidR="00C53BB6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和</w:t>
            </w:r>
            <w:r w:rsidR="00C53BB6" w:rsidRPr="00F8185D">
              <w:rPr>
                <w:rFonts w:asciiTheme="minorEastAsia" w:hAnsiTheme="minorEastAsia" w:cs="Times New Roman"/>
                <w:sz w:val="24"/>
                <w:szCs w:val="24"/>
              </w:rPr>
              <w:t>参与率</w:t>
            </w:r>
            <w:r w:rsidR="00C53BB6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高。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806CE6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15</w:t>
            </w:r>
          </w:p>
        </w:tc>
        <w:tc>
          <w:tcPr>
            <w:tcW w:w="4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F8185D" w:rsidRDefault="00183CDC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64B1B" w:rsidRPr="00C64B1B" w:rsidTr="006C35BA">
        <w:trPr>
          <w:trHeight w:val="976"/>
        </w:trPr>
        <w:tc>
          <w:tcPr>
            <w:tcW w:w="404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1B" w:rsidRPr="00F8185D" w:rsidRDefault="00C64B1B" w:rsidP="00561840">
            <w:pPr>
              <w:spacing w:line="3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5.作业</w:t>
            </w:r>
            <w:r w:rsidR="00183035" w:rsidRPr="00F8185D">
              <w:rPr>
                <w:rFonts w:asciiTheme="minorEastAsia" w:hAnsiTheme="minorEastAsia" w:cs="Times New Roman"/>
                <w:sz w:val="24"/>
                <w:szCs w:val="24"/>
              </w:rPr>
              <w:t>量</w:t>
            </w:r>
            <w:r w:rsidR="009D7A99" w:rsidRPr="00F8185D">
              <w:rPr>
                <w:rFonts w:asciiTheme="minorEastAsia" w:hAnsiTheme="minorEastAsia" w:cs="Times New Roman"/>
                <w:sz w:val="24"/>
                <w:szCs w:val="24"/>
              </w:rPr>
              <w:t>适度</w:t>
            </w:r>
            <w:r w:rsidR="00183035" w:rsidRPr="00F8185D">
              <w:rPr>
                <w:rFonts w:asciiTheme="minorEastAsia" w:hAnsiTheme="minorEastAsia" w:cs="Times New Roman"/>
                <w:sz w:val="24"/>
                <w:szCs w:val="24"/>
              </w:rPr>
              <w:t>，</w:t>
            </w:r>
            <w:r w:rsidR="009D7A99" w:rsidRPr="00F8185D">
              <w:rPr>
                <w:rFonts w:asciiTheme="minorEastAsia" w:hAnsiTheme="minorEastAsia" w:cs="Times New Roman"/>
                <w:sz w:val="24"/>
                <w:szCs w:val="24"/>
              </w:rPr>
              <w:t>答疑</w:t>
            </w:r>
            <w:r w:rsidR="009D7A99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183035" w:rsidRPr="00F8185D">
              <w:rPr>
                <w:rFonts w:asciiTheme="minorEastAsia" w:hAnsiTheme="minorEastAsia" w:cs="Times New Roman"/>
                <w:sz w:val="24"/>
                <w:szCs w:val="24"/>
              </w:rPr>
              <w:t>批改</w:t>
            </w:r>
            <w:r w:rsidR="009D7A99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和</w:t>
            </w:r>
            <w:r w:rsidR="00183035" w:rsidRPr="00F8185D">
              <w:rPr>
                <w:rFonts w:asciiTheme="minorEastAsia" w:hAnsiTheme="minorEastAsia" w:cs="Times New Roman"/>
                <w:sz w:val="24"/>
                <w:szCs w:val="24"/>
              </w:rPr>
              <w:t>反馈及时</w:t>
            </w:r>
            <w:r w:rsidR="001C2304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有效</w:t>
            </w:r>
            <w:r w:rsidR="00882D20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，并在学校</w:t>
            </w:r>
            <w:r w:rsidR="00882D20" w:rsidRPr="00F8185D">
              <w:rPr>
                <w:rFonts w:asciiTheme="minorEastAsia" w:hAnsiTheme="minorEastAsia" w:cs="Times New Roman"/>
                <w:sz w:val="24"/>
                <w:szCs w:val="24"/>
              </w:rPr>
              <w:t>网络教学</w:t>
            </w:r>
            <w:r w:rsidR="00882D20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综合</w:t>
            </w:r>
            <w:r w:rsidR="00882D20" w:rsidRPr="00F8185D">
              <w:rPr>
                <w:rFonts w:asciiTheme="minorEastAsia" w:hAnsiTheme="minorEastAsia" w:cs="Times New Roman"/>
                <w:sz w:val="24"/>
                <w:szCs w:val="24"/>
              </w:rPr>
              <w:t>平台上</w:t>
            </w:r>
            <w:r w:rsidR="009D7A99" w:rsidRPr="00F8185D">
              <w:rPr>
                <w:rFonts w:asciiTheme="minorEastAsia" w:hAnsiTheme="minorEastAsia" w:cs="Times New Roman" w:hint="eastAsia"/>
                <w:sz w:val="24"/>
                <w:szCs w:val="24"/>
              </w:rPr>
              <w:t>留有记录</w:t>
            </w: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。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1B" w:rsidRPr="00F8185D" w:rsidRDefault="00806CE6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185D">
              <w:rPr>
                <w:rFonts w:asciiTheme="minorEastAsia" w:hAnsiTheme="minorEastAsia" w:cs="Times New Roman"/>
                <w:sz w:val="24"/>
                <w:szCs w:val="24"/>
              </w:rPr>
              <w:t>15</w:t>
            </w:r>
          </w:p>
        </w:tc>
        <w:tc>
          <w:tcPr>
            <w:tcW w:w="4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1B" w:rsidRPr="00F8185D" w:rsidRDefault="00C64B1B" w:rsidP="008A03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96F61" w:rsidTr="00D000EB">
        <w:trPr>
          <w:trHeight w:val="567"/>
        </w:trPr>
        <w:tc>
          <w:tcPr>
            <w:tcW w:w="4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F8185D" w:rsidRDefault="00896F61" w:rsidP="008A03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185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总</w:t>
            </w:r>
            <w:r w:rsidR="004820F2" w:rsidRPr="00F8185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F8185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F8185D" w:rsidRDefault="00896F61" w:rsidP="008A03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00EB" w:rsidTr="00D000EB">
        <w:trPr>
          <w:trHeight w:val="567"/>
        </w:trPr>
        <w:tc>
          <w:tcPr>
            <w:tcW w:w="404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0EB" w:rsidRDefault="00D000EB" w:rsidP="00D000EB">
            <w:r>
              <w:rPr>
                <w:rFonts w:hint="eastAsia"/>
              </w:rPr>
              <w:t>注</w:t>
            </w:r>
            <w:r>
              <w:t>：</w:t>
            </w:r>
            <w:r>
              <w:rPr>
                <w:rFonts w:hint="eastAsia"/>
              </w:rPr>
              <w:t>上课</w:t>
            </w:r>
            <w:r>
              <w:t>时间</w:t>
            </w:r>
            <w:r>
              <w:rPr>
                <w:rFonts w:hint="eastAsia"/>
              </w:rPr>
              <w:t>填写格式：</w:t>
            </w:r>
            <w:r>
              <w:t>如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日周一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</w:t>
            </w:r>
          </w:p>
          <w:p w:rsidR="00D000EB" w:rsidRPr="00D000EB" w:rsidRDefault="00D000EB" w:rsidP="008A03C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0EB" w:rsidRPr="00F8185D" w:rsidRDefault="00D000EB" w:rsidP="008A03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F61" w:rsidTr="00D000EB">
        <w:trPr>
          <w:trHeight w:val="4521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7B" w:rsidRPr="006D174C" w:rsidRDefault="00C64B1B" w:rsidP="00C64B1B">
            <w:pPr>
              <w:jc w:val="center"/>
              <w:rPr>
                <w:bCs/>
                <w:sz w:val="28"/>
                <w:szCs w:val="28"/>
              </w:rPr>
            </w:pPr>
            <w:r w:rsidRPr="006D174C">
              <w:rPr>
                <w:rFonts w:hint="eastAsia"/>
                <w:bCs/>
                <w:sz w:val="28"/>
                <w:szCs w:val="28"/>
              </w:rPr>
              <w:lastRenderedPageBreak/>
              <w:t>听课</w:t>
            </w:r>
          </w:p>
          <w:p w:rsidR="00896F61" w:rsidRDefault="002263D6" w:rsidP="00C64B1B">
            <w:pPr>
              <w:jc w:val="center"/>
              <w:rPr>
                <w:bCs/>
                <w:sz w:val="24"/>
                <w:szCs w:val="24"/>
              </w:rPr>
            </w:pPr>
            <w:r w:rsidRPr="006D174C">
              <w:rPr>
                <w:rFonts w:hint="eastAsia"/>
                <w:bCs/>
                <w:sz w:val="28"/>
                <w:szCs w:val="28"/>
              </w:rPr>
              <w:t>情况</w:t>
            </w:r>
            <w:r w:rsidR="00896F61" w:rsidRPr="006D174C">
              <w:rPr>
                <w:rFonts w:hint="eastAsia"/>
                <w:bCs/>
                <w:sz w:val="28"/>
                <w:szCs w:val="28"/>
              </w:rPr>
              <w:t>记录</w:t>
            </w:r>
          </w:p>
        </w:tc>
        <w:tc>
          <w:tcPr>
            <w:tcW w:w="46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7B" w:rsidRPr="00EA1E7B" w:rsidRDefault="00EA1E7B" w:rsidP="00EA1E7B">
            <w:pPr>
              <w:rPr>
                <w:szCs w:val="21"/>
              </w:rPr>
            </w:pPr>
            <w:r w:rsidRPr="00EA1E7B">
              <w:rPr>
                <w:rFonts w:hint="eastAsia"/>
                <w:szCs w:val="21"/>
              </w:rPr>
              <w:t>所</w:t>
            </w:r>
            <w:r w:rsidRPr="00EA1E7B">
              <w:rPr>
                <w:szCs w:val="21"/>
              </w:rPr>
              <w:t>讲授章节、</w:t>
            </w:r>
            <w:r w:rsidR="002263D6">
              <w:rPr>
                <w:rFonts w:hint="eastAsia"/>
                <w:szCs w:val="21"/>
              </w:rPr>
              <w:t>主要</w:t>
            </w:r>
            <w:r w:rsidR="002263D6">
              <w:rPr>
                <w:szCs w:val="21"/>
              </w:rPr>
              <w:t>知识点、</w:t>
            </w:r>
            <w:bookmarkStart w:id="2" w:name="_GoBack"/>
            <w:bookmarkEnd w:id="2"/>
            <w:r w:rsidRPr="00EA1E7B">
              <w:rPr>
                <w:szCs w:val="21"/>
              </w:rPr>
              <w:t>主要教学方法、课堂</w:t>
            </w:r>
            <w:r w:rsidRPr="00EA1E7B">
              <w:rPr>
                <w:rFonts w:hint="eastAsia"/>
                <w:szCs w:val="21"/>
              </w:rPr>
              <w:t>秩序</w:t>
            </w:r>
            <w:r w:rsidRPr="00EA1E7B">
              <w:rPr>
                <w:szCs w:val="21"/>
              </w:rPr>
              <w:t>、教师管理课堂</w:t>
            </w:r>
            <w:r w:rsidR="002263D6">
              <w:rPr>
                <w:rFonts w:hint="eastAsia"/>
                <w:szCs w:val="21"/>
              </w:rPr>
              <w:t>、</w:t>
            </w:r>
            <w:r w:rsidR="002263D6">
              <w:rPr>
                <w:szCs w:val="21"/>
              </w:rPr>
              <w:t>学生学习状态</w:t>
            </w:r>
            <w:r w:rsidRPr="00EA1E7B">
              <w:rPr>
                <w:rFonts w:hint="eastAsia"/>
                <w:szCs w:val="21"/>
              </w:rPr>
              <w:t>等</w:t>
            </w:r>
            <w:r w:rsidRPr="00EA1E7B">
              <w:rPr>
                <w:szCs w:val="21"/>
              </w:rPr>
              <w:t>基本情况。</w:t>
            </w: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8A7100" w:rsidRPr="00CB3ED4" w:rsidRDefault="008A7100" w:rsidP="00EA1E7B">
            <w:pPr>
              <w:ind w:firstLineChars="1900" w:firstLine="5320"/>
              <w:rPr>
                <w:sz w:val="28"/>
                <w:szCs w:val="28"/>
              </w:rPr>
            </w:pPr>
          </w:p>
        </w:tc>
      </w:tr>
      <w:tr w:rsidR="00D000EB" w:rsidTr="009630B1">
        <w:trPr>
          <w:trHeight w:val="339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EB" w:rsidRPr="006D174C" w:rsidRDefault="00197601" w:rsidP="009630B1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0059F">
              <w:rPr>
                <w:sz w:val="28"/>
                <w:szCs w:val="28"/>
              </w:rPr>
              <w:t>主要优缺点</w:t>
            </w:r>
          </w:p>
        </w:tc>
        <w:tc>
          <w:tcPr>
            <w:tcW w:w="46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EB" w:rsidRPr="00EA1E7B" w:rsidRDefault="00D000EB" w:rsidP="00D000EB">
            <w:pPr>
              <w:rPr>
                <w:szCs w:val="21"/>
              </w:rPr>
            </w:pPr>
            <w:r w:rsidRPr="009630B1">
              <w:rPr>
                <w:rFonts w:hint="eastAsia"/>
                <w:szCs w:val="21"/>
              </w:rPr>
              <w:t>对</w:t>
            </w:r>
            <w:r w:rsidRPr="009630B1">
              <w:rPr>
                <w:szCs w:val="21"/>
              </w:rPr>
              <w:t>本节</w:t>
            </w:r>
            <w:r w:rsidRPr="009630B1">
              <w:rPr>
                <w:rFonts w:hint="eastAsia"/>
                <w:szCs w:val="21"/>
              </w:rPr>
              <w:t>课</w:t>
            </w:r>
            <w:r w:rsidRPr="009630B1">
              <w:rPr>
                <w:szCs w:val="21"/>
              </w:rPr>
              <w:t>教师授课</w:t>
            </w:r>
            <w:r w:rsidRPr="009630B1">
              <w:rPr>
                <w:rFonts w:hint="eastAsia"/>
                <w:szCs w:val="21"/>
              </w:rPr>
              <w:t>、</w:t>
            </w:r>
            <w:r w:rsidRPr="009630B1">
              <w:rPr>
                <w:szCs w:val="21"/>
              </w:rPr>
              <w:t>学生学习</w:t>
            </w:r>
            <w:r w:rsidRPr="009630B1">
              <w:rPr>
                <w:rFonts w:hint="eastAsia"/>
                <w:szCs w:val="21"/>
              </w:rPr>
              <w:t>以及</w:t>
            </w:r>
            <w:r w:rsidRPr="009630B1">
              <w:rPr>
                <w:szCs w:val="21"/>
              </w:rPr>
              <w:t>教学资源等方面</w:t>
            </w:r>
            <w:r w:rsidRPr="009630B1">
              <w:rPr>
                <w:rFonts w:hint="eastAsia"/>
                <w:szCs w:val="21"/>
              </w:rPr>
              <w:t>存在</w:t>
            </w:r>
            <w:r w:rsidRPr="009630B1">
              <w:rPr>
                <w:szCs w:val="21"/>
              </w:rPr>
              <w:t>的主要</w:t>
            </w:r>
            <w:r w:rsidRPr="009630B1">
              <w:rPr>
                <w:rFonts w:hint="eastAsia"/>
                <w:szCs w:val="21"/>
              </w:rPr>
              <w:t>优缺点进行</w:t>
            </w:r>
            <w:r w:rsidRPr="009630B1">
              <w:rPr>
                <w:szCs w:val="21"/>
              </w:rPr>
              <w:t>记录。</w:t>
            </w:r>
          </w:p>
        </w:tc>
      </w:tr>
      <w:tr w:rsidR="00D000EB" w:rsidTr="00D000EB">
        <w:trPr>
          <w:trHeight w:val="324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EB" w:rsidRPr="006D174C" w:rsidRDefault="00197601" w:rsidP="00197601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0059F">
              <w:rPr>
                <w:rFonts w:hint="eastAsia"/>
                <w:sz w:val="28"/>
                <w:szCs w:val="28"/>
              </w:rPr>
              <w:t>改进意见</w:t>
            </w:r>
            <w:r w:rsidRPr="0090059F">
              <w:rPr>
                <w:sz w:val="28"/>
                <w:szCs w:val="28"/>
              </w:rPr>
              <w:t>及建议</w:t>
            </w:r>
          </w:p>
        </w:tc>
        <w:tc>
          <w:tcPr>
            <w:tcW w:w="46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EB" w:rsidRPr="009630B1" w:rsidRDefault="009630B1" w:rsidP="00D000EB">
            <w:pPr>
              <w:rPr>
                <w:szCs w:val="21"/>
              </w:rPr>
            </w:pPr>
            <w:r w:rsidRPr="009630B1">
              <w:rPr>
                <w:rFonts w:hint="eastAsia"/>
                <w:szCs w:val="21"/>
              </w:rPr>
              <w:t>包括</w:t>
            </w:r>
            <w:r w:rsidRPr="009630B1">
              <w:rPr>
                <w:szCs w:val="21"/>
              </w:rPr>
              <w:t>对教师本人</w:t>
            </w:r>
            <w:r w:rsidRPr="009630B1">
              <w:rPr>
                <w:rFonts w:hint="eastAsia"/>
                <w:szCs w:val="21"/>
              </w:rPr>
              <w:t>及</w:t>
            </w:r>
            <w:r w:rsidRPr="009630B1">
              <w:rPr>
                <w:szCs w:val="21"/>
              </w:rPr>
              <w:t>学校</w:t>
            </w:r>
            <w:r w:rsidRPr="009630B1">
              <w:rPr>
                <w:rFonts w:hint="eastAsia"/>
                <w:szCs w:val="21"/>
              </w:rPr>
              <w:t>管理</w:t>
            </w:r>
            <w:r w:rsidRPr="009630B1">
              <w:rPr>
                <w:szCs w:val="21"/>
              </w:rPr>
              <w:t>层面。</w:t>
            </w:r>
          </w:p>
          <w:p w:rsidR="00197601" w:rsidRDefault="00197601" w:rsidP="00D000EB">
            <w:pPr>
              <w:rPr>
                <w:sz w:val="28"/>
                <w:szCs w:val="28"/>
              </w:rPr>
            </w:pPr>
          </w:p>
          <w:p w:rsidR="00D000EB" w:rsidRDefault="00D000EB" w:rsidP="00D000EB">
            <w:pPr>
              <w:rPr>
                <w:sz w:val="28"/>
                <w:szCs w:val="28"/>
              </w:rPr>
            </w:pPr>
          </w:p>
          <w:p w:rsidR="009630B1" w:rsidRDefault="009630B1" w:rsidP="00D000EB">
            <w:pPr>
              <w:ind w:firstLineChars="1350" w:firstLine="3780"/>
              <w:rPr>
                <w:sz w:val="28"/>
                <w:szCs w:val="28"/>
              </w:rPr>
            </w:pPr>
          </w:p>
          <w:p w:rsidR="009630B1" w:rsidRDefault="009630B1" w:rsidP="00D000EB">
            <w:pPr>
              <w:ind w:firstLineChars="1350" w:firstLine="3780"/>
              <w:rPr>
                <w:sz w:val="28"/>
                <w:szCs w:val="28"/>
              </w:rPr>
            </w:pPr>
          </w:p>
          <w:p w:rsidR="00D000EB" w:rsidRPr="0090059F" w:rsidRDefault="00D000EB" w:rsidP="00D000EB">
            <w:pPr>
              <w:ind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督导签名：</w:t>
            </w:r>
          </w:p>
        </w:tc>
      </w:tr>
    </w:tbl>
    <w:p w:rsidR="00EA1E7B" w:rsidRDefault="00D40D97" w:rsidP="00D000EB">
      <w:pPr>
        <w:jc w:val="center"/>
      </w:pPr>
      <w:r>
        <w:rPr>
          <w:rFonts w:hint="eastAsia"/>
        </w:rPr>
        <w:t xml:space="preserve">                                               </w:t>
      </w:r>
      <w:r w:rsidR="0090059F">
        <w:rPr>
          <w:rFonts w:hint="eastAsia"/>
        </w:rPr>
        <w:t>山东理工大学教务处</w:t>
      </w:r>
      <w:r w:rsidR="0090059F">
        <w:t>制</w:t>
      </w:r>
    </w:p>
    <w:sectPr w:rsidR="00EA1E7B" w:rsidSect="00F8185D">
      <w:pgSz w:w="10319" w:h="14571" w:code="13"/>
      <w:pgMar w:top="1418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B9" w:rsidRDefault="00B137B9" w:rsidP="00FF65A0">
      <w:r>
        <w:separator/>
      </w:r>
    </w:p>
  </w:endnote>
  <w:endnote w:type="continuationSeparator" w:id="0">
    <w:p w:rsidR="00B137B9" w:rsidRDefault="00B137B9" w:rsidP="00F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B9" w:rsidRDefault="00B137B9" w:rsidP="00FF65A0">
      <w:r>
        <w:separator/>
      </w:r>
    </w:p>
  </w:footnote>
  <w:footnote w:type="continuationSeparator" w:id="0">
    <w:p w:rsidR="00B137B9" w:rsidRDefault="00B137B9" w:rsidP="00FF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61"/>
    <w:rsid w:val="000307E0"/>
    <w:rsid w:val="000E5768"/>
    <w:rsid w:val="0013388D"/>
    <w:rsid w:val="001675A1"/>
    <w:rsid w:val="00183035"/>
    <w:rsid w:val="00183CDC"/>
    <w:rsid w:val="00197601"/>
    <w:rsid w:val="001C2304"/>
    <w:rsid w:val="001D0B8B"/>
    <w:rsid w:val="00213C54"/>
    <w:rsid w:val="002263D6"/>
    <w:rsid w:val="00240E07"/>
    <w:rsid w:val="00240FCF"/>
    <w:rsid w:val="00275A72"/>
    <w:rsid w:val="003266A3"/>
    <w:rsid w:val="003418D9"/>
    <w:rsid w:val="003838EF"/>
    <w:rsid w:val="00393931"/>
    <w:rsid w:val="0046115E"/>
    <w:rsid w:val="004820F2"/>
    <w:rsid w:val="00514929"/>
    <w:rsid w:val="0053279E"/>
    <w:rsid w:val="00561840"/>
    <w:rsid w:val="005839DE"/>
    <w:rsid w:val="00620673"/>
    <w:rsid w:val="006A33E8"/>
    <w:rsid w:val="006B108E"/>
    <w:rsid w:val="006C35BA"/>
    <w:rsid w:val="006D174C"/>
    <w:rsid w:val="006E1E4F"/>
    <w:rsid w:val="0071719D"/>
    <w:rsid w:val="007A1FEC"/>
    <w:rsid w:val="007E3BAF"/>
    <w:rsid w:val="007F64C2"/>
    <w:rsid w:val="00806CE6"/>
    <w:rsid w:val="0083504B"/>
    <w:rsid w:val="00882D20"/>
    <w:rsid w:val="00896F61"/>
    <w:rsid w:val="008A7100"/>
    <w:rsid w:val="0090059F"/>
    <w:rsid w:val="00912C0F"/>
    <w:rsid w:val="009630B1"/>
    <w:rsid w:val="009D7A99"/>
    <w:rsid w:val="00A61825"/>
    <w:rsid w:val="00AC170C"/>
    <w:rsid w:val="00AF52EB"/>
    <w:rsid w:val="00B137B9"/>
    <w:rsid w:val="00B50581"/>
    <w:rsid w:val="00B7059E"/>
    <w:rsid w:val="00B92C59"/>
    <w:rsid w:val="00BD1E83"/>
    <w:rsid w:val="00C13B7D"/>
    <w:rsid w:val="00C53BB6"/>
    <w:rsid w:val="00C64B1B"/>
    <w:rsid w:val="00C70750"/>
    <w:rsid w:val="00C73E60"/>
    <w:rsid w:val="00C80CC0"/>
    <w:rsid w:val="00C93A58"/>
    <w:rsid w:val="00CA042E"/>
    <w:rsid w:val="00CB3ED4"/>
    <w:rsid w:val="00D000EB"/>
    <w:rsid w:val="00D40D97"/>
    <w:rsid w:val="00D75584"/>
    <w:rsid w:val="00DA1717"/>
    <w:rsid w:val="00DF4816"/>
    <w:rsid w:val="00EA1E7B"/>
    <w:rsid w:val="00ED33C8"/>
    <w:rsid w:val="00F01BB0"/>
    <w:rsid w:val="00F225EE"/>
    <w:rsid w:val="00F34726"/>
    <w:rsid w:val="00F8185D"/>
    <w:rsid w:val="00FE77FE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BDB8AE-C39F-4EB1-9192-B5CA0FF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5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25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EA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A1E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1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440">
                  <w:marLeft w:val="0"/>
                  <w:marRight w:val="0"/>
                  <w:marTop w:val="4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94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950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1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Administrator</cp:lastModifiedBy>
  <cp:revision>19</cp:revision>
  <cp:lastPrinted>2020-04-21T01:55:00Z</cp:lastPrinted>
  <dcterms:created xsi:type="dcterms:W3CDTF">2020-04-15T19:25:00Z</dcterms:created>
  <dcterms:modified xsi:type="dcterms:W3CDTF">2020-04-21T02:14:00Z</dcterms:modified>
</cp:coreProperties>
</file>